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2DFE" w14:textId="77777777" w:rsidR="00681A4C" w:rsidRPr="00201B56" w:rsidRDefault="00681A4C" w:rsidP="00681A4C">
      <w:pPr>
        <w:keepNext/>
        <w:keepLines/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US"/>
        </w:rPr>
      </w:pPr>
      <w:r w:rsidRPr="00201B56">
        <w:rPr>
          <w:rFonts w:ascii="Arial" w:hAnsi="Arial" w:cs="Arial"/>
          <w:b/>
          <w:color w:val="000000"/>
          <w:sz w:val="24"/>
          <w:szCs w:val="24"/>
          <w:lang w:val="pt"/>
        </w:rPr>
        <w:t>ANEXO I</w:t>
      </w:r>
    </w:p>
    <w:p w14:paraId="32AF102A" w14:textId="2CFFDBD6" w:rsidR="00681A4C" w:rsidRPr="00201B56" w:rsidRDefault="00681A4C" w:rsidP="00681A4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201B56">
        <w:rPr>
          <w:rFonts w:ascii="Arial" w:hAnsi="Arial" w:cs="Arial"/>
          <w:b/>
          <w:sz w:val="24"/>
          <w:szCs w:val="24"/>
          <w:lang w:val="pt"/>
        </w:rPr>
        <w:t>CRONOGRAMA</w:t>
      </w:r>
    </w:p>
    <w:p w14:paraId="6EA165C0" w14:textId="77777777" w:rsidR="00596080" w:rsidRPr="00681A4C" w:rsidRDefault="00596080" w:rsidP="00681A4C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tbl>
      <w:tblPr>
        <w:tblStyle w:val="TableNormal"/>
        <w:tblW w:w="97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23"/>
      </w:tblGrid>
      <w:tr w:rsidR="00596080" w:rsidRPr="002D18C9" w14:paraId="052A62E2" w14:textId="77777777" w:rsidTr="00596080">
        <w:trPr>
          <w:trHeight w:val="551"/>
        </w:trPr>
        <w:tc>
          <w:tcPr>
            <w:tcW w:w="9752" w:type="dxa"/>
            <w:gridSpan w:val="2"/>
            <w:shd w:val="clear" w:color="auto" w:fill="9CC2E5"/>
            <w:vAlign w:val="center"/>
          </w:tcPr>
          <w:p w14:paraId="11B26DC9" w14:textId="77777777" w:rsidR="00596080" w:rsidRPr="002D18C9" w:rsidRDefault="00596080" w:rsidP="00596080">
            <w:pPr>
              <w:spacing w:after="0" w:line="240" w:lineRule="auto"/>
              <w:ind w:left="2570" w:hanging="2206"/>
              <w:rPr>
                <w:rFonts w:ascii="Arial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b/>
                <w:kern w:val="1"/>
                <w:sz w:val="24"/>
                <w:szCs w:val="24"/>
                <w:lang w:val="pt"/>
              </w:rPr>
              <w:t>CRONOGRAMA DAS ELEIÇÕES DOS CONSELHOS</w:t>
            </w:r>
            <w:r w:rsidRPr="002D18C9">
              <w:rPr>
                <w:rFonts w:ascii="Arial" w:hAnsi="Arial" w:cs="Arial"/>
                <w:b/>
                <w:spacing w:val="-1"/>
                <w:kern w:val="1"/>
                <w:sz w:val="24"/>
                <w:szCs w:val="24"/>
                <w:lang w:val="pt"/>
              </w:rPr>
              <w:t xml:space="preserve"> DE ADMINISTRAÇÃO E </w:t>
            </w:r>
            <w:r w:rsidRPr="002D18C9">
              <w:rPr>
                <w:rFonts w:ascii="Arial" w:hAnsi="Arial" w:cs="Arial"/>
                <w:b/>
                <w:kern w:val="1"/>
                <w:sz w:val="24"/>
                <w:szCs w:val="24"/>
                <w:lang w:val="pt"/>
              </w:rPr>
              <w:t>FISCAL DA GUARUJÁPREV - GESTÃO 2023-2027</w:t>
            </w:r>
          </w:p>
        </w:tc>
      </w:tr>
      <w:tr w:rsidR="00596080" w:rsidRPr="002D18C9" w14:paraId="266185C4" w14:textId="77777777" w:rsidTr="00596080">
        <w:trPr>
          <w:trHeight w:val="419"/>
        </w:trPr>
        <w:tc>
          <w:tcPr>
            <w:tcW w:w="5529" w:type="dxa"/>
            <w:shd w:val="clear" w:color="auto" w:fill="BDD6EE"/>
            <w:vAlign w:val="center"/>
          </w:tcPr>
          <w:p w14:paraId="462027AE" w14:textId="77777777" w:rsidR="00596080" w:rsidRPr="002D18C9" w:rsidRDefault="00596080" w:rsidP="00596080">
            <w:pPr>
              <w:spacing w:before="95" w:after="0" w:line="240" w:lineRule="auto"/>
              <w:ind w:left="28"/>
              <w:jc w:val="center"/>
              <w:rPr>
                <w:rFonts w:ascii="Arial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b/>
                <w:kern w:val="1"/>
                <w:sz w:val="24"/>
                <w:szCs w:val="24"/>
                <w:lang w:val="pt"/>
              </w:rPr>
              <w:t>EVENTOS</w:t>
            </w:r>
          </w:p>
        </w:tc>
        <w:tc>
          <w:tcPr>
            <w:tcW w:w="4223" w:type="dxa"/>
            <w:shd w:val="clear" w:color="auto" w:fill="BDD6EE"/>
            <w:vAlign w:val="center"/>
          </w:tcPr>
          <w:p w14:paraId="5A9F2529" w14:textId="77777777" w:rsidR="00596080" w:rsidRPr="002D18C9" w:rsidRDefault="00596080" w:rsidP="00596080">
            <w:pPr>
              <w:spacing w:before="95" w:after="0" w:line="240" w:lineRule="auto"/>
              <w:jc w:val="center"/>
              <w:rPr>
                <w:rFonts w:ascii="Arial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b/>
                <w:kern w:val="1"/>
                <w:sz w:val="24"/>
                <w:szCs w:val="24"/>
                <w:lang w:val="pt"/>
              </w:rPr>
              <w:t>DATA</w:t>
            </w:r>
          </w:p>
        </w:tc>
      </w:tr>
      <w:tr w:rsidR="00596080" w:rsidRPr="002D18C9" w14:paraId="66F765E2" w14:textId="77777777" w:rsidTr="00417181">
        <w:trPr>
          <w:trHeight w:val="506"/>
        </w:trPr>
        <w:tc>
          <w:tcPr>
            <w:tcW w:w="5529" w:type="dxa"/>
            <w:vAlign w:val="center"/>
          </w:tcPr>
          <w:p w14:paraId="06556AF3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Publicação do Edital</w:t>
            </w:r>
          </w:p>
        </w:tc>
        <w:tc>
          <w:tcPr>
            <w:tcW w:w="4223" w:type="dxa"/>
            <w:vAlign w:val="center"/>
          </w:tcPr>
          <w:p w14:paraId="15F4AF57" w14:textId="77777777" w:rsidR="00596080" w:rsidRPr="002D18C9" w:rsidRDefault="00596080" w:rsidP="00596080">
            <w:pPr>
              <w:tabs>
                <w:tab w:val="left" w:pos="637"/>
                <w:tab w:val="left" w:pos="1105"/>
                <w:tab w:val="left" w:pos="1448"/>
                <w:tab w:val="left" w:pos="1917"/>
              </w:tabs>
              <w:spacing w:after="0" w:line="252" w:lineRule="exact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 xml:space="preserve">17, 18 e 19 </w:t>
            </w:r>
            <w:r w:rsidRPr="002D18C9">
              <w:rPr>
                <w:rFonts w:ascii="Arial" w:hAnsi="Arial" w:cs="Arial"/>
                <w:spacing w:val="-2"/>
                <w:kern w:val="1"/>
                <w:sz w:val="24"/>
                <w:szCs w:val="24"/>
                <w:lang w:val="pt"/>
              </w:rPr>
              <w:t>de novembro de 2022</w:t>
            </w:r>
          </w:p>
        </w:tc>
      </w:tr>
      <w:tr w:rsidR="00596080" w:rsidRPr="002D18C9" w14:paraId="4CA05F04" w14:textId="77777777" w:rsidTr="00596080">
        <w:trPr>
          <w:trHeight w:val="693"/>
        </w:trPr>
        <w:tc>
          <w:tcPr>
            <w:tcW w:w="5529" w:type="dxa"/>
            <w:shd w:val="clear" w:color="auto" w:fill="DEEAF6"/>
            <w:vAlign w:val="center"/>
          </w:tcPr>
          <w:p w14:paraId="3C0C81AB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Início do período de solicitação de inscrição no curso online para Certificação de Conselheiro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46D74C8C" w14:textId="77777777" w:rsidR="00596080" w:rsidRPr="002D18C9" w:rsidRDefault="00596080" w:rsidP="00596080">
            <w:pPr>
              <w:tabs>
                <w:tab w:val="left" w:pos="637"/>
                <w:tab w:val="left" w:pos="1105"/>
                <w:tab w:val="left" w:pos="1448"/>
                <w:tab w:val="left" w:pos="1917"/>
              </w:tabs>
              <w:spacing w:after="0" w:line="252" w:lineRule="exact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 partir da publicação do Edital no dia 17 de novembro de 2022 até 30 de dezembro de 2022</w:t>
            </w:r>
          </w:p>
        </w:tc>
      </w:tr>
      <w:tr w:rsidR="00596080" w:rsidRPr="002D18C9" w14:paraId="6A8A573E" w14:textId="77777777" w:rsidTr="00417181">
        <w:trPr>
          <w:trHeight w:val="493"/>
        </w:trPr>
        <w:tc>
          <w:tcPr>
            <w:tcW w:w="5529" w:type="dxa"/>
            <w:vAlign w:val="center"/>
          </w:tcPr>
          <w:p w14:paraId="3F69F338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Inscrição e registro de candidatura</w:t>
            </w:r>
          </w:p>
        </w:tc>
        <w:tc>
          <w:tcPr>
            <w:tcW w:w="4223" w:type="dxa"/>
            <w:vAlign w:val="center"/>
          </w:tcPr>
          <w:p w14:paraId="5EA49238" w14:textId="77777777" w:rsidR="00596080" w:rsidRPr="002D18C9" w:rsidRDefault="00596080" w:rsidP="00596080">
            <w:pPr>
              <w:spacing w:before="2"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01 a 30 de dezembro de 2022</w:t>
            </w:r>
          </w:p>
        </w:tc>
      </w:tr>
      <w:tr w:rsidR="00596080" w:rsidRPr="002D18C9" w14:paraId="3CED5546" w14:textId="77777777" w:rsidTr="00596080">
        <w:trPr>
          <w:trHeight w:val="491"/>
        </w:trPr>
        <w:tc>
          <w:tcPr>
            <w:tcW w:w="5529" w:type="dxa"/>
            <w:shd w:val="clear" w:color="auto" w:fill="DEEAF6"/>
            <w:vAlign w:val="center"/>
          </w:tcPr>
          <w:p w14:paraId="5841CAC0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Análise das candidaturas pela junta eleitoral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6F0C10CC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02 a 04 de janeiro de 2023</w:t>
            </w:r>
          </w:p>
        </w:tc>
      </w:tr>
      <w:tr w:rsidR="00596080" w:rsidRPr="002D18C9" w14:paraId="73F68DC5" w14:textId="77777777" w:rsidTr="00417181">
        <w:trPr>
          <w:trHeight w:val="523"/>
        </w:trPr>
        <w:tc>
          <w:tcPr>
            <w:tcW w:w="5529" w:type="dxa"/>
            <w:vAlign w:val="center"/>
          </w:tcPr>
          <w:p w14:paraId="77ED3F4F" w14:textId="77777777" w:rsidR="00596080" w:rsidRPr="002D18C9" w:rsidRDefault="00596080" w:rsidP="00596080">
            <w:pPr>
              <w:spacing w:after="0" w:line="252" w:lineRule="exact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Publicação no Diário Oficial do Município da Lista Preliminar das candidaturas</w:t>
            </w:r>
          </w:p>
        </w:tc>
        <w:tc>
          <w:tcPr>
            <w:tcW w:w="4223" w:type="dxa"/>
            <w:vAlign w:val="center"/>
          </w:tcPr>
          <w:p w14:paraId="63A2B494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05 de janeiro de 2023</w:t>
            </w:r>
          </w:p>
        </w:tc>
      </w:tr>
      <w:tr w:rsidR="00596080" w:rsidRPr="002D18C9" w14:paraId="72C409D4" w14:textId="77777777" w:rsidTr="00596080">
        <w:trPr>
          <w:trHeight w:val="460"/>
        </w:trPr>
        <w:tc>
          <w:tcPr>
            <w:tcW w:w="5529" w:type="dxa"/>
            <w:shd w:val="clear" w:color="auto" w:fill="DEEAF6"/>
            <w:vAlign w:val="center"/>
          </w:tcPr>
          <w:p w14:paraId="54A9B002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Prazo para interposição de recursos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0CD216DE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05</w:t>
            </w:r>
            <w:r w:rsidRPr="002D18C9">
              <w:rPr>
                <w:rFonts w:ascii="Arial" w:hAnsi="Arial" w:cs="Arial"/>
                <w:spacing w:val="-1"/>
                <w:kern w:val="1"/>
                <w:sz w:val="24"/>
                <w:szCs w:val="24"/>
                <w:lang w:val="pt"/>
              </w:rPr>
              <w:t xml:space="preserve"> a 09 </w:t>
            </w: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de janeiro de 2023</w:t>
            </w:r>
          </w:p>
        </w:tc>
      </w:tr>
      <w:tr w:rsidR="00596080" w:rsidRPr="002D18C9" w14:paraId="6C134F6C" w14:textId="77777777" w:rsidTr="00417181">
        <w:trPr>
          <w:trHeight w:val="460"/>
        </w:trPr>
        <w:tc>
          <w:tcPr>
            <w:tcW w:w="5529" w:type="dxa"/>
            <w:vAlign w:val="center"/>
          </w:tcPr>
          <w:p w14:paraId="65B9F948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Análise dos recursos</w:t>
            </w:r>
          </w:p>
        </w:tc>
        <w:tc>
          <w:tcPr>
            <w:tcW w:w="4223" w:type="dxa"/>
            <w:vAlign w:val="center"/>
          </w:tcPr>
          <w:p w14:paraId="2A9D3552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10 a 12 de janeiro de 2023</w:t>
            </w:r>
          </w:p>
        </w:tc>
      </w:tr>
      <w:tr w:rsidR="00596080" w:rsidRPr="002D18C9" w14:paraId="7085313B" w14:textId="77777777" w:rsidTr="00596080">
        <w:trPr>
          <w:trHeight w:val="505"/>
        </w:trPr>
        <w:tc>
          <w:tcPr>
            <w:tcW w:w="5529" w:type="dxa"/>
            <w:shd w:val="clear" w:color="auto" w:fill="DEEAF6"/>
            <w:vAlign w:val="center"/>
          </w:tcPr>
          <w:p w14:paraId="3BDACAC3" w14:textId="77777777" w:rsidR="00596080" w:rsidRPr="002D18C9" w:rsidRDefault="00596080" w:rsidP="00596080">
            <w:pPr>
              <w:spacing w:after="0" w:line="254" w:lineRule="exact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Publicação no Diário Oficial do Município das candidaturas deferidas</w:t>
            </w:r>
            <w:r w:rsidRPr="002D18C9">
              <w:rPr>
                <w:rFonts w:ascii="Arial" w:hAnsi="Arial" w:cs="Arial"/>
                <w:spacing w:val="-5"/>
                <w:kern w:val="1"/>
                <w:sz w:val="24"/>
                <w:szCs w:val="24"/>
                <w:lang w:val="pt"/>
              </w:rPr>
              <w:t xml:space="preserve"> e indeferidas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53A15D4D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13 de janeiro de 2023</w:t>
            </w:r>
          </w:p>
        </w:tc>
      </w:tr>
      <w:tr w:rsidR="00596080" w:rsidRPr="002D18C9" w14:paraId="05D2F780" w14:textId="77777777" w:rsidTr="00417181">
        <w:trPr>
          <w:trHeight w:val="460"/>
        </w:trPr>
        <w:tc>
          <w:tcPr>
            <w:tcW w:w="5529" w:type="dxa"/>
            <w:vAlign w:val="center"/>
          </w:tcPr>
          <w:p w14:paraId="40BE919B" w14:textId="77777777" w:rsidR="00596080" w:rsidRPr="002D18C9" w:rsidRDefault="00596080" w:rsidP="00596080">
            <w:pPr>
              <w:spacing w:after="0" w:line="251" w:lineRule="exact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Curso Presencial de Capacitação de Candidatos</w:t>
            </w:r>
          </w:p>
        </w:tc>
        <w:tc>
          <w:tcPr>
            <w:tcW w:w="4223" w:type="dxa"/>
            <w:vAlign w:val="center"/>
          </w:tcPr>
          <w:p w14:paraId="69E4B3CF" w14:textId="77777777" w:rsidR="00596080" w:rsidRPr="002D18C9" w:rsidRDefault="00596080" w:rsidP="00596080">
            <w:pPr>
              <w:spacing w:after="0" w:line="251" w:lineRule="exact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Dias 1º, 2 e 3 de março de 2023</w:t>
            </w:r>
          </w:p>
        </w:tc>
      </w:tr>
      <w:tr w:rsidR="00596080" w:rsidRPr="002D18C9" w14:paraId="49B6890A" w14:textId="77777777" w:rsidTr="00596080">
        <w:trPr>
          <w:trHeight w:val="505"/>
        </w:trPr>
        <w:tc>
          <w:tcPr>
            <w:tcW w:w="5529" w:type="dxa"/>
            <w:shd w:val="clear" w:color="auto" w:fill="DEEAF6"/>
            <w:vAlign w:val="center"/>
          </w:tcPr>
          <w:p w14:paraId="096DA12D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Campanha Eleitoral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4DCCED40" w14:textId="77777777" w:rsidR="00596080" w:rsidRPr="002D18C9" w:rsidRDefault="00596080" w:rsidP="00596080">
            <w:pPr>
              <w:spacing w:after="0" w:line="252" w:lineRule="exact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 partir de 1º de março de 2023</w:t>
            </w:r>
          </w:p>
        </w:tc>
      </w:tr>
      <w:tr w:rsidR="00596080" w:rsidRPr="002D18C9" w14:paraId="1968834A" w14:textId="77777777" w:rsidTr="00417181">
        <w:trPr>
          <w:trHeight w:val="590"/>
        </w:trPr>
        <w:tc>
          <w:tcPr>
            <w:tcW w:w="5529" w:type="dxa"/>
            <w:vAlign w:val="center"/>
          </w:tcPr>
          <w:p w14:paraId="7AB427D6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color w:val="000000"/>
                <w:kern w:val="1"/>
                <w:sz w:val="24"/>
                <w:szCs w:val="24"/>
                <w:lang w:val="pt"/>
              </w:rPr>
              <w:t>Publicação de instruções para votação pela Junta Eleitoral</w:t>
            </w:r>
          </w:p>
        </w:tc>
        <w:tc>
          <w:tcPr>
            <w:tcW w:w="4223" w:type="dxa"/>
            <w:vAlign w:val="center"/>
          </w:tcPr>
          <w:p w14:paraId="6C692976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Até 23 de março de 2023</w:t>
            </w:r>
          </w:p>
        </w:tc>
      </w:tr>
      <w:tr w:rsidR="00596080" w:rsidRPr="002D18C9" w14:paraId="773C6C6B" w14:textId="77777777" w:rsidTr="00596080">
        <w:trPr>
          <w:trHeight w:val="590"/>
        </w:trPr>
        <w:tc>
          <w:tcPr>
            <w:tcW w:w="5529" w:type="dxa"/>
            <w:shd w:val="clear" w:color="auto" w:fill="DEEAF6"/>
            <w:vAlign w:val="center"/>
          </w:tcPr>
          <w:p w14:paraId="59816541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Período de votação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5416515E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03 a 17 de Abril de 2023</w:t>
            </w:r>
          </w:p>
        </w:tc>
      </w:tr>
      <w:tr w:rsidR="00596080" w:rsidRPr="002D18C9" w14:paraId="7AF03E4F" w14:textId="77777777" w:rsidTr="00596080">
        <w:trPr>
          <w:trHeight w:val="590"/>
        </w:trPr>
        <w:tc>
          <w:tcPr>
            <w:tcW w:w="5529" w:type="dxa"/>
            <w:shd w:val="clear" w:color="auto" w:fill="FFFFFF"/>
            <w:vAlign w:val="center"/>
          </w:tcPr>
          <w:p w14:paraId="64184CF0" w14:textId="77777777" w:rsidR="00596080" w:rsidRPr="002D18C9" w:rsidRDefault="00596080" w:rsidP="00596080">
            <w:pPr>
              <w:spacing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Apuração dos votos</w:t>
            </w:r>
          </w:p>
        </w:tc>
        <w:tc>
          <w:tcPr>
            <w:tcW w:w="4223" w:type="dxa"/>
            <w:shd w:val="clear" w:color="auto" w:fill="FFFFFF"/>
            <w:vAlign w:val="center"/>
          </w:tcPr>
          <w:p w14:paraId="134C8DFF" w14:textId="77777777" w:rsidR="00596080" w:rsidRPr="002D18C9" w:rsidRDefault="00596080" w:rsidP="00596080">
            <w:pPr>
              <w:spacing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18 de abril de 2023</w:t>
            </w:r>
          </w:p>
        </w:tc>
      </w:tr>
      <w:tr w:rsidR="00596080" w:rsidRPr="002D18C9" w14:paraId="526C2CB7" w14:textId="77777777" w:rsidTr="00596080">
        <w:trPr>
          <w:trHeight w:val="592"/>
        </w:trPr>
        <w:tc>
          <w:tcPr>
            <w:tcW w:w="5529" w:type="dxa"/>
            <w:shd w:val="clear" w:color="auto" w:fill="DEEAF6"/>
            <w:vAlign w:val="center"/>
          </w:tcPr>
          <w:p w14:paraId="6D935242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spacing w:val="-1"/>
                <w:kern w:val="1"/>
                <w:sz w:val="24"/>
                <w:szCs w:val="24"/>
                <w:lang w:val="pt"/>
              </w:rPr>
              <w:t>Publicação</w:t>
            </w: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 xml:space="preserve"> do resultado da votação</w:t>
            </w:r>
            <w:r w:rsidRPr="002D18C9">
              <w:rPr>
                <w:rFonts w:ascii="Arial" w:hAnsi="Arial" w:cs="Arial"/>
                <w:spacing w:val="-1"/>
                <w:kern w:val="1"/>
                <w:sz w:val="24"/>
                <w:szCs w:val="24"/>
                <w:lang w:val="pt"/>
              </w:rPr>
              <w:t xml:space="preserve"> no Diário</w:t>
            </w: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 xml:space="preserve"> Oficial do Município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47C7AE07" w14:textId="77777777" w:rsidR="00596080" w:rsidRPr="002D18C9" w:rsidRDefault="00596080" w:rsidP="00596080">
            <w:pPr>
              <w:spacing w:before="2"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19 de abril de 2023</w:t>
            </w:r>
          </w:p>
        </w:tc>
      </w:tr>
      <w:tr w:rsidR="00596080" w:rsidRPr="002D18C9" w14:paraId="3438A5B8" w14:textId="77777777" w:rsidTr="00596080">
        <w:trPr>
          <w:trHeight w:val="592"/>
        </w:trPr>
        <w:tc>
          <w:tcPr>
            <w:tcW w:w="5529" w:type="dxa"/>
            <w:shd w:val="clear" w:color="auto" w:fill="FFFFFF"/>
            <w:vAlign w:val="center"/>
          </w:tcPr>
          <w:p w14:paraId="1AFC5115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spacing w:val="-1"/>
                <w:kern w:val="1"/>
                <w:sz w:val="24"/>
                <w:szCs w:val="24"/>
                <w:lang w:val="pt"/>
              </w:rPr>
              <w:t>Realização da Prova de Certificação Profissional para os candidatos eleitos titulares que não possuírem a referida certificação</w:t>
            </w:r>
          </w:p>
        </w:tc>
        <w:tc>
          <w:tcPr>
            <w:tcW w:w="4223" w:type="dxa"/>
            <w:shd w:val="clear" w:color="auto" w:fill="FFFFFF"/>
            <w:vAlign w:val="center"/>
          </w:tcPr>
          <w:p w14:paraId="5CBF5BFB" w14:textId="77777777" w:rsidR="00596080" w:rsidRPr="002D18C9" w:rsidRDefault="00596080" w:rsidP="00596080">
            <w:pPr>
              <w:spacing w:before="2"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19 de abril a 05 de maio de 2023</w:t>
            </w:r>
          </w:p>
        </w:tc>
      </w:tr>
      <w:tr w:rsidR="00596080" w:rsidRPr="002D18C9" w14:paraId="36070F7D" w14:textId="77777777" w:rsidTr="00596080">
        <w:trPr>
          <w:trHeight w:val="592"/>
        </w:trPr>
        <w:tc>
          <w:tcPr>
            <w:tcW w:w="5529" w:type="dxa"/>
            <w:shd w:val="clear" w:color="auto" w:fill="DEEAF6"/>
            <w:vAlign w:val="center"/>
          </w:tcPr>
          <w:p w14:paraId="7C3A4F25" w14:textId="77777777" w:rsidR="00596080" w:rsidRPr="002D18C9" w:rsidRDefault="00596080" w:rsidP="00596080">
            <w:pPr>
              <w:spacing w:before="2" w:after="0" w:line="240" w:lineRule="auto"/>
              <w:ind w:left="143" w:right="137"/>
              <w:jc w:val="both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spacing w:val="-1"/>
                <w:kern w:val="1"/>
                <w:sz w:val="24"/>
                <w:szCs w:val="24"/>
                <w:lang w:val="pt"/>
              </w:rPr>
              <w:t>Posse dos candidatos eleitos</w:t>
            </w:r>
          </w:p>
        </w:tc>
        <w:tc>
          <w:tcPr>
            <w:tcW w:w="4223" w:type="dxa"/>
            <w:shd w:val="clear" w:color="auto" w:fill="DEEAF6"/>
            <w:vAlign w:val="center"/>
          </w:tcPr>
          <w:p w14:paraId="63FB2D55" w14:textId="77777777" w:rsidR="00596080" w:rsidRPr="002D18C9" w:rsidRDefault="00596080" w:rsidP="00596080">
            <w:pPr>
              <w:spacing w:before="2" w:after="0" w:line="240" w:lineRule="auto"/>
              <w:ind w:left="141" w:right="247"/>
              <w:jc w:val="both"/>
              <w:rPr>
                <w:rFonts w:ascii="Arial" w:hAnsi="Arial" w:cs="Arial"/>
                <w:kern w:val="1"/>
                <w:sz w:val="24"/>
                <w:szCs w:val="24"/>
                <w:lang w:eastAsia="zh-CN"/>
              </w:rPr>
            </w:pPr>
            <w:r w:rsidRPr="002D18C9">
              <w:rPr>
                <w:rFonts w:ascii="Arial" w:hAnsi="Arial" w:cs="Arial"/>
                <w:kern w:val="1"/>
                <w:sz w:val="24"/>
                <w:szCs w:val="24"/>
                <w:lang w:val="pt"/>
              </w:rPr>
              <w:t>1º de junho de 2023</w:t>
            </w:r>
          </w:p>
        </w:tc>
      </w:tr>
    </w:tbl>
    <w:p w14:paraId="475377D1" w14:textId="0DDB5705" w:rsidR="0070507E" w:rsidRPr="00696667" w:rsidRDefault="0070507E" w:rsidP="00681A4C">
      <w:pPr>
        <w:rPr>
          <w:u w:val="single"/>
        </w:rPr>
      </w:pPr>
    </w:p>
    <w:sectPr w:rsidR="0070507E" w:rsidRPr="00696667" w:rsidSect="00201B56">
      <w:headerReference w:type="default" r:id="rId7"/>
      <w:footerReference w:type="default" r:id="rId8"/>
      <w:pgSz w:w="11906" w:h="16838"/>
      <w:pgMar w:top="2835" w:right="1133" w:bottom="851" w:left="1701" w:header="283" w:footer="17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987D" w14:textId="77777777" w:rsidR="006E7CAE" w:rsidRDefault="006E7CAE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4B2F0F72" w14:textId="77777777" w:rsidR="006E7CAE" w:rsidRDefault="006E7CAE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5A67" w14:textId="77777777" w:rsidR="0070507E" w:rsidRDefault="003D2C64">
    <w:pPr>
      <w:pStyle w:val="Rodap"/>
      <w:jc w:val="right"/>
      <w:rPr>
        <w:rFonts w:ascii="Arial" w:hAnsi="Arial" w:cs="Arial"/>
        <w:sz w:val="16"/>
        <w:szCs w:val="16"/>
        <w:lang w:val="en-US"/>
      </w:rPr>
    </w:pPr>
    <w:r>
      <w:rPr>
        <w:noProof/>
        <w:lang w:val="pt"/>
      </w:rPr>
      <w:drawing>
        <wp:anchor distT="0" distB="0" distL="0" distR="0" simplePos="0" relativeHeight="3" behindDoc="1" locked="0" layoutInCell="0" allowOverlap="1" wp14:anchorId="31338B90" wp14:editId="217DD5DA">
          <wp:simplePos x="0" y="0"/>
          <wp:positionH relativeFrom="column">
            <wp:posOffset>-1093470</wp:posOffset>
          </wp:positionH>
          <wp:positionV relativeFrom="paragraph">
            <wp:posOffset>-102235</wp:posOffset>
          </wp:positionV>
          <wp:extent cx="7600950" cy="44704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  <w:lang w:val="pt"/>
      </w:rPr>
      <w:t xml:space="preserve">                   </w:t>
    </w:r>
  </w:p>
  <w:p w14:paraId="15A807C6" w14:textId="77777777" w:rsidR="0070507E" w:rsidRDefault="003D2C6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sz w:val="16"/>
        <w:szCs w:val="16"/>
        <w:lang w:val="pt"/>
      </w:rPr>
      <w:t xml:space="preserve"> </w:t>
    </w:r>
  </w:p>
  <w:p w14:paraId="6A3EEF0C" w14:textId="77777777" w:rsidR="0070507E" w:rsidRDefault="0070507E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74AE" w14:textId="77777777" w:rsidR="006E7CAE" w:rsidRDefault="006E7CAE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19C25D39" w14:textId="77777777" w:rsidR="006E7CAE" w:rsidRDefault="006E7CAE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9697" w14:textId="77777777" w:rsidR="0070507E" w:rsidRDefault="003D2C64">
    <w:pPr>
      <w:pStyle w:val="Cabealho"/>
      <w:tabs>
        <w:tab w:val="clear" w:pos="4393"/>
        <w:tab w:val="clear" w:pos="8786"/>
        <w:tab w:val="left" w:pos="2056"/>
      </w:tabs>
      <w:rPr>
        <w:rFonts w:ascii="Arial" w:hAnsi="Arial" w:cs="Arial"/>
        <w:sz w:val="14"/>
        <w:szCs w:val="14"/>
      </w:rPr>
    </w:pPr>
    <w:r>
      <w:rPr>
        <w:noProof/>
        <w:sz w:val="14"/>
        <w:szCs w:val="14"/>
        <w:lang w:val="pt"/>
      </w:rPr>
      <w:drawing>
        <wp:anchor distT="0" distB="0" distL="0" distR="0" simplePos="0" relativeHeight="2" behindDoc="1" locked="0" layoutInCell="0" allowOverlap="1" wp14:anchorId="70BC7C33" wp14:editId="2A36B544">
          <wp:simplePos x="0" y="0"/>
          <wp:positionH relativeFrom="column">
            <wp:posOffset>-1135380</wp:posOffset>
          </wp:positionH>
          <wp:positionV relativeFrom="paragraph">
            <wp:posOffset>-186690</wp:posOffset>
          </wp:positionV>
          <wp:extent cx="7642860" cy="1547495"/>
          <wp:effectExtent l="0" t="0" r="0" b="0"/>
          <wp:wrapNone/>
          <wp:docPr id="11" name="Imagem 1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54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E"/>
    <w:rsid w:val="000710DB"/>
    <w:rsid w:val="00201B56"/>
    <w:rsid w:val="002D18C9"/>
    <w:rsid w:val="003D2C64"/>
    <w:rsid w:val="00464A40"/>
    <w:rsid w:val="00596080"/>
    <w:rsid w:val="00681A4C"/>
    <w:rsid w:val="00696667"/>
    <w:rsid w:val="006E7CAE"/>
    <w:rsid w:val="0070507E"/>
    <w:rsid w:val="008A2680"/>
    <w:rsid w:val="00935D39"/>
    <w:rsid w:val="00B00296"/>
    <w:rsid w:val="00B42F1C"/>
    <w:rsid w:val="00DA522C"/>
    <w:rsid w:val="00ED3783"/>
    <w:rsid w:val="00F6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E77F"/>
  <w15:docId w15:val="{83C17348-683B-49E3-BE40-F00C83BB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uiPriority w:val="99"/>
    <w:qFormat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34504"/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6D580C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6D580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4F1F02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01FB1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A01FB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4065D"/>
    <w:rPr>
      <w:color w:val="605E5C"/>
      <w:shd w:val="clear" w:color="auto" w:fill="E1DFDD"/>
    </w:rPr>
  </w:style>
  <w:style w:type="paragraph" w:styleId="Ttulo">
    <w:name w:val="Title"/>
    <w:basedOn w:val="Padro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pPr>
      <w:suppressLineNumbers/>
    </w:pPr>
    <w:rPr>
      <w:rFonts w:cs="Mangal"/>
    </w:rPr>
  </w:style>
  <w:style w:type="paragraph" w:customStyle="1" w:styleId="Padro">
    <w:name w:val="Padrão"/>
    <w:qFormat/>
    <w:pPr>
      <w:spacing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Padro"/>
    <w:pPr>
      <w:suppressLineNumbers/>
      <w:tabs>
        <w:tab w:val="center" w:pos="4393"/>
        <w:tab w:val="right" w:pos="8786"/>
      </w:tabs>
    </w:pPr>
  </w:style>
  <w:style w:type="paragraph" w:styleId="Rodap">
    <w:name w:val="footer"/>
    <w:basedOn w:val="Padro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345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D580C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1FB1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D27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DF0B7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15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6080"/>
    <w:pPr>
      <w:widowControl w:val="0"/>
      <w:suppressAutoHyphens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71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3" ma:contentTypeDescription="Crie um novo documento." ma:contentTypeScope="" ma:versionID="743fac9911a662e5be4b50d0e67cc511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add491cdfd19cd6f96458dd8ca287d5d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48137-ae93-4ee5-aa15-68e10d7c34c0" xsi:nil="true"/>
    <lcf76f155ced4ddcb4097134ff3c332f xmlns="082ff07e-e364-4d2c-9e8c-1c7904f654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92E05-903D-4E94-BE90-D9423259D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3408C-F69D-4351-AC24-49533DC219EC}"/>
</file>

<file path=customXml/itemProps3.xml><?xml version="1.0" encoding="utf-8"?>
<ds:datastoreItem xmlns:ds="http://schemas.openxmlformats.org/officeDocument/2006/customXml" ds:itemID="{5A9B77C2-332B-4D03-90AE-3224D77793DD}"/>
</file>

<file path=customXml/itemProps4.xml><?xml version="1.0" encoding="utf-8"?>
<ds:datastoreItem xmlns:ds="http://schemas.openxmlformats.org/officeDocument/2006/customXml" ds:itemID="{67009860-6A4C-49E5-900F-24012D679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Renata Franco</cp:lastModifiedBy>
  <cp:revision>3</cp:revision>
  <cp:lastPrinted>2021-08-09T15:42:00Z</cp:lastPrinted>
  <dcterms:created xsi:type="dcterms:W3CDTF">2022-11-11T17:48:00Z</dcterms:created>
  <dcterms:modified xsi:type="dcterms:W3CDTF">2022-11-11T18:27:00Z</dcterms:modified>
  <cp:category/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0x010100DAFF18BB2F53FF489C762AD56EBACC0E</vt:lpwstr>
  </property>
</Properties>
</file>